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AB0" w14:textId="23676813" w:rsidR="005D0119" w:rsidRPr="008E76A9" w:rsidRDefault="00DA38D3" w:rsidP="00DA38D3">
      <w:pPr>
        <w:spacing w:line="257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t>CWWS Fund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625"/>
        <w:gridCol w:w="3735"/>
      </w:tblGrid>
      <w:tr w:rsidR="53D73EE2" w:rsidRPr="00B63066" w14:paraId="3AB9D607" w14:textId="77777777" w:rsidTr="00B63066">
        <w:trPr>
          <w:trHeight w:val="600"/>
        </w:trPr>
        <w:tc>
          <w:tcPr>
            <w:tcW w:w="5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6666"/>
            <w:vAlign w:val="center"/>
          </w:tcPr>
          <w:p w14:paraId="4D5012FB" w14:textId="14761358" w:rsidR="53D73EE2" w:rsidRPr="00B63066" w:rsidRDefault="53D73EE2" w:rsidP="008613A7">
            <w:pPr>
              <w:rPr>
                <w:rFonts w:ascii="Tahoma" w:hAnsi="Tahoma" w:cs="Tahoma"/>
              </w:rPr>
            </w:pPr>
            <w:r w:rsidRPr="00B63066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Project Name:</w:t>
            </w:r>
          </w:p>
          <w:p w14:paraId="4C94BDE3" w14:textId="23DA3A5D" w:rsidR="53D73EE2" w:rsidRPr="00B63066" w:rsidRDefault="00110F3E" w:rsidP="008613A7">
            <w:pPr>
              <w:rPr>
                <w:rFonts w:ascii="Tahoma" w:hAnsi="Tahoma" w:cs="Tahoma"/>
              </w:rPr>
            </w:pPr>
            <w:r w:rsidRPr="00B63066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Interconnect Mains at 144th &amp; 169 HWY</w:t>
            </w:r>
          </w:p>
        </w:tc>
        <w:tc>
          <w:tcPr>
            <w:tcW w:w="3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6666"/>
            <w:vAlign w:val="center"/>
          </w:tcPr>
          <w:p w14:paraId="38A78BD6" w14:textId="2310716C" w:rsidR="53D73EE2" w:rsidRPr="00B63066" w:rsidRDefault="53D73EE2" w:rsidP="008613A7">
            <w:pPr>
              <w:rPr>
                <w:rFonts w:ascii="Tahoma" w:hAnsi="Tahoma" w:cs="Tahoma"/>
              </w:rPr>
            </w:pPr>
            <w:r w:rsidRPr="00B63066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Department:</w:t>
            </w:r>
          </w:p>
          <w:p w14:paraId="2B556326" w14:textId="3C54EBBD" w:rsidR="53D73EE2" w:rsidRPr="00B63066" w:rsidRDefault="007067DC" w:rsidP="008613A7">
            <w:pPr>
              <w:rPr>
                <w:rFonts w:ascii="Tahoma" w:hAnsi="Tahoma" w:cs="Tahoma"/>
              </w:rPr>
            </w:pPr>
            <w:r w:rsidRPr="00B63066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Public Works - Utilities</w:t>
            </w:r>
          </w:p>
        </w:tc>
      </w:tr>
      <w:tr w:rsidR="53D73EE2" w:rsidRPr="00B63066" w14:paraId="0D92A4ED" w14:textId="77777777" w:rsidTr="00B63066">
        <w:trPr>
          <w:trHeight w:val="615"/>
        </w:trPr>
        <w:tc>
          <w:tcPr>
            <w:tcW w:w="5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B63066" w:rsidRDefault="53D73EE2" w:rsidP="008613A7">
            <w:pPr>
              <w:rPr>
                <w:rFonts w:ascii="Tahoma" w:hAnsi="Tahoma" w:cs="Tahoma"/>
              </w:rPr>
            </w:pPr>
            <w:r w:rsidRPr="00B63066">
              <w:rPr>
                <w:rFonts w:ascii="Tahoma" w:eastAsia="Calibri" w:hAnsi="Tahoma" w:cs="Tahoma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044F18C1" w:rsidR="53D73EE2" w:rsidRPr="00B63066" w:rsidRDefault="000C0E68" w:rsidP="008613A7">
            <w:pPr>
              <w:rPr>
                <w:rFonts w:ascii="Tahoma" w:hAnsi="Tahoma" w:cs="Tahoma"/>
                <w:b/>
                <w:bCs/>
              </w:rPr>
            </w:pPr>
            <w:r w:rsidRPr="000C0E68">
              <w:rPr>
                <w:rFonts w:ascii="Tahoma" w:hAnsi="Tahoma" w:cs="Tahoma"/>
                <w:b/>
                <w:bCs/>
              </w:rPr>
              <w:t>Water System Interconnection</w:t>
            </w:r>
          </w:p>
        </w:tc>
        <w:tc>
          <w:tcPr>
            <w:tcW w:w="3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Pr="00B63066" w:rsidRDefault="53D73EE2" w:rsidP="008613A7">
            <w:pPr>
              <w:rPr>
                <w:rFonts w:ascii="Tahoma" w:hAnsi="Tahoma" w:cs="Tahoma"/>
              </w:rPr>
            </w:pPr>
            <w:r w:rsidRPr="00B63066">
              <w:rPr>
                <w:rFonts w:ascii="Tahoma" w:eastAsia="Calibri" w:hAnsi="Tahoma" w:cs="Tahoma"/>
                <w:b/>
                <w:bCs/>
                <w:color w:val="000000" w:themeColor="text1"/>
              </w:rPr>
              <w:t>Contact</w:t>
            </w:r>
            <w:r w:rsidRPr="00B63066">
              <w:rPr>
                <w:rFonts w:ascii="Tahoma" w:eastAsia="Calibri" w:hAnsi="Tahoma" w:cs="Tahoma"/>
                <w:color w:val="000000" w:themeColor="text1"/>
              </w:rPr>
              <w:t>:</w:t>
            </w:r>
          </w:p>
          <w:p w14:paraId="0A6F92A0" w14:textId="127D63D0" w:rsidR="53D73EE2" w:rsidRPr="00B63066" w:rsidRDefault="007E33BD" w:rsidP="008613A7">
            <w:pPr>
              <w:rPr>
                <w:rFonts w:ascii="Tahoma" w:hAnsi="Tahoma" w:cs="Tahoma"/>
              </w:rPr>
            </w:pPr>
            <w:r w:rsidRPr="00B63066">
              <w:rPr>
                <w:rFonts w:ascii="Tahoma" w:eastAsia="Calibri" w:hAnsi="Tahoma" w:cs="Tahoma"/>
                <w:b/>
                <w:bCs/>
                <w:color w:val="000000" w:themeColor="text1"/>
              </w:rPr>
              <w:t>Chuck Soules</w:t>
            </w:r>
            <w:r w:rsidR="53D73EE2" w:rsidRPr="00B63066">
              <w:rPr>
                <w:rFonts w:ascii="Tahoma" w:eastAsia="Calibri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="53D73EE2" w:rsidRPr="00B63066" w14:paraId="068A5664" w14:textId="77777777" w:rsidTr="00B63066">
        <w:trPr>
          <w:trHeight w:val="6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3B13B" w14:textId="62114212" w:rsidR="53D73EE2" w:rsidRPr="00B63066" w:rsidRDefault="53D73EE2" w:rsidP="00175D5A">
            <w:pPr>
              <w:jc w:val="right"/>
              <w:rPr>
                <w:rFonts w:ascii="Tahoma" w:hAnsi="Tahoma" w:cs="Tahoma"/>
              </w:rPr>
            </w:pPr>
            <w:r w:rsidRPr="00B63066">
              <w:rPr>
                <w:rFonts w:ascii="Tahoma" w:eastAsia="Calibri" w:hAnsi="Tahoma" w:cs="Tahoma"/>
                <w:b/>
                <w:bCs/>
              </w:rPr>
              <w:t>Total Project Cost:</w:t>
            </w:r>
          </w:p>
          <w:p w14:paraId="0FA65CA2" w14:textId="270BD5F3" w:rsidR="53D73EE2" w:rsidRPr="00B63066" w:rsidRDefault="00B27B0F" w:rsidP="00175D5A">
            <w:pPr>
              <w:jc w:val="right"/>
              <w:rPr>
                <w:rFonts w:ascii="Tahoma" w:hAnsi="Tahoma" w:cs="Tahoma"/>
              </w:rPr>
            </w:pPr>
            <w:r w:rsidRPr="00B63066">
              <w:rPr>
                <w:rFonts w:ascii="Tahoma" w:eastAsia="Calibri" w:hAnsi="Tahoma" w:cs="Tahoma"/>
                <w:b/>
                <w:bCs/>
              </w:rPr>
              <w:t>$</w:t>
            </w:r>
            <w:r w:rsidR="007E33BD" w:rsidRPr="00B63066">
              <w:rPr>
                <w:rFonts w:ascii="Tahoma" w:eastAsia="Calibri" w:hAnsi="Tahoma" w:cs="Tahoma"/>
                <w:b/>
                <w:bCs/>
              </w:rPr>
              <w:t>205</w:t>
            </w:r>
            <w:r w:rsidR="0030240A" w:rsidRPr="00B63066">
              <w:rPr>
                <w:rFonts w:ascii="Tahoma" w:eastAsia="Calibri" w:hAnsi="Tahoma" w:cs="Tahoma"/>
                <w:b/>
                <w:bCs/>
              </w:rPr>
              <w:t>,000</w:t>
            </w:r>
          </w:p>
        </w:tc>
      </w:tr>
    </w:tbl>
    <w:p w14:paraId="58703349" w14:textId="77777777" w:rsidR="008613A7" w:rsidRPr="00B63066" w:rsidRDefault="008613A7" w:rsidP="53D73EE2">
      <w:pPr>
        <w:spacing w:line="257" w:lineRule="auto"/>
        <w:rPr>
          <w:rFonts w:ascii="Tahoma" w:eastAsia="Calibri" w:hAnsi="Tahoma" w:cs="Tahoma"/>
          <w:b/>
          <w:bCs/>
        </w:rPr>
      </w:pPr>
    </w:p>
    <w:p w14:paraId="61B7745B" w14:textId="77777777" w:rsidR="00BD08E9" w:rsidRPr="00B63066" w:rsidRDefault="3ECBD887" w:rsidP="53D73EE2">
      <w:pPr>
        <w:spacing w:line="257" w:lineRule="auto"/>
        <w:rPr>
          <w:rFonts w:ascii="Tahoma" w:eastAsia="Calibri" w:hAnsi="Tahoma" w:cs="Tahoma"/>
          <w:b/>
          <w:bCs/>
        </w:rPr>
      </w:pPr>
      <w:r w:rsidRPr="00B63066">
        <w:rPr>
          <w:rFonts w:ascii="Tahoma" w:eastAsia="Calibri" w:hAnsi="Tahoma" w:cs="Tahoma"/>
          <w:b/>
          <w:bCs/>
        </w:rPr>
        <w:t xml:space="preserve">Description: </w:t>
      </w:r>
    </w:p>
    <w:p w14:paraId="2BAAC602" w14:textId="1D0C1168" w:rsidR="00BD08E9" w:rsidRPr="00B63066" w:rsidRDefault="00BD08E9" w:rsidP="00BD08E9">
      <w:pPr>
        <w:spacing w:line="257" w:lineRule="auto"/>
        <w:jc w:val="both"/>
        <w:rPr>
          <w:rFonts w:ascii="Tahoma" w:eastAsia="Calibri" w:hAnsi="Tahoma" w:cs="Tahoma"/>
        </w:rPr>
      </w:pPr>
      <w:r w:rsidRPr="00B63066">
        <w:rPr>
          <w:rFonts w:ascii="Tahoma" w:eastAsia="Calibri" w:hAnsi="Tahoma" w:cs="Tahoma"/>
        </w:rPr>
        <w:t xml:space="preserve">Twenty years ago, the City </w:t>
      </w:r>
      <w:r w:rsidR="00DA38D3" w:rsidRPr="00B63066">
        <w:rPr>
          <w:rFonts w:ascii="Tahoma" w:eastAsia="Calibri" w:hAnsi="Tahoma" w:cs="Tahoma"/>
        </w:rPr>
        <w:t>acquired</w:t>
      </w:r>
      <w:r w:rsidRPr="00B63066">
        <w:rPr>
          <w:rFonts w:ascii="Tahoma" w:eastAsia="Calibri" w:hAnsi="Tahoma" w:cs="Tahoma"/>
        </w:rPr>
        <w:t xml:space="preserve"> </w:t>
      </w:r>
      <w:r w:rsidR="00DA38D3" w:rsidRPr="00B63066">
        <w:rPr>
          <w:rFonts w:ascii="Tahoma" w:eastAsia="Calibri" w:hAnsi="Tahoma" w:cs="Tahoma"/>
        </w:rPr>
        <w:t>utility</w:t>
      </w:r>
      <w:r w:rsidRPr="00B63066">
        <w:rPr>
          <w:rFonts w:ascii="Tahoma" w:eastAsia="Calibri" w:hAnsi="Tahoma" w:cs="Tahoma"/>
        </w:rPr>
        <w:t xml:space="preserve"> customers along 169 H</w:t>
      </w:r>
      <w:r w:rsidR="00DA38D3" w:rsidRPr="00B63066">
        <w:rPr>
          <w:rFonts w:ascii="Tahoma" w:eastAsia="Calibri" w:hAnsi="Tahoma" w:cs="Tahoma"/>
        </w:rPr>
        <w:t>ighway</w:t>
      </w:r>
      <w:r w:rsidRPr="00B63066">
        <w:rPr>
          <w:rFonts w:ascii="Tahoma" w:eastAsia="Calibri" w:hAnsi="Tahoma" w:cs="Tahoma"/>
        </w:rPr>
        <w:t xml:space="preserve"> from the </w:t>
      </w:r>
      <w:r w:rsidR="00DA38D3" w:rsidRPr="00B63066">
        <w:rPr>
          <w:rFonts w:ascii="Tahoma" w:eastAsia="Calibri" w:hAnsi="Tahoma" w:cs="Tahoma"/>
        </w:rPr>
        <w:t>M</w:t>
      </w:r>
      <w:r w:rsidRPr="00B63066">
        <w:rPr>
          <w:rFonts w:ascii="Tahoma" w:eastAsia="Calibri" w:hAnsi="Tahoma" w:cs="Tahoma"/>
        </w:rPr>
        <w:t xml:space="preserve">ajor </w:t>
      </w:r>
      <w:r w:rsidR="00DA38D3" w:rsidRPr="00B63066">
        <w:rPr>
          <w:rFonts w:ascii="Tahoma" w:eastAsia="Calibri" w:hAnsi="Tahoma" w:cs="Tahoma"/>
        </w:rPr>
        <w:t>M</w:t>
      </w:r>
      <w:r w:rsidRPr="00B63066">
        <w:rPr>
          <w:rFonts w:ascii="Tahoma" w:eastAsia="Calibri" w:hAnsi="Tahoma" w:cs="Tahoma"/>
        </w:rPr>
        <w:t>all</w:t>
      </w:r>
      <w:r w:rsidR="00DA38D3" w:rsidRPr="00B63066">
        <w:rPr>
          <w:rFonts w:ascii="Tahoma" w:eastAsia="Calibri" w:hAnsi="Tahoma" w:cs="Tahoma"/>
        </w:rPr>
        <w:t xml:space="preserve">, going </w:t>
      </w:r>
      <w:r w:rsidRPr="00B63066">
        <w:rPr>
          <w:rFonts w:ascii="Tahoma" w:eastAsia="Calibri" w:hAnsi="Tahoma" w:cs="Tahoma"/>
        </w:rPr>
        <w:t>south</w:t>
      </w:r>
      <w:r w:rsidR="00DA38D3" w:rsidRPr="00B63066">
        <w:rPr>
          <w:rFonts w:ascii="Tahoma" w:eastAsia="Calibri" w:hAnsi="Tahoma" w:cs="Tahoma"/>
        </w:rPr>
        <w:t>,</w:t>
      </w:r>
      <w:r w:rsidRPr="00B63066">
        <w:rPr>
          <w:rFonts w:ascii="Tahoma" w:eastAsia="Calibri" w:hAnsi="Tahoma" w:cs="Tahoma"/>
        </w:rPr>
        <w:t xml:space="preserve"> to 132</w:t>
      </w:r>
      <w:r w:rsidRPr="00B63066">
        <w:rPr>
          <w:rFonts w:ascii="Tahoma" w:eastAsia="Calibri" w:hAnsi="Tahoma" w:cs="Tahoma"/>
          <w:vertAlign w:val="superscript"/>
        </w:rPr>
        <w:t>nd</w:t>
      </w:r>
      <w:r w:rsidRPr="00B63066">
        <w:rPr>
          <w:rFonts w:ascii="Tahoma" w:eastAsia="Calibri" w:hAnsi="Tahoma" w:cs="Tahoma"/>
        </w:rPr>
        <w:t xml:space="preserve"> street</w:t>
      </w:r>
      <w:r w:rsidR="00DA38D3" w:rsidRPr="00B63066">
        <w:rPr>
          <w:rFonts w:ascii="Tahoma" w:eastAsia="Calibri" w:hAnsi="Tahoma" w:cs="Tahoma"/>
        </w:rPr>
        <w:t>,</w:t>
      </w:r>
      <w:r w:rsidRPr="00B63066">
        <w:rPr>
          <w:rFonts w:ascii="Tahoma" w:eastAsia="Calibri" w:hAnsi="Tahoma" w:cs="Tahoma"/>
        </w:rPr>
        <w:t xml:space="preserve"> from </w:t>
      </w:r>
      <w:r w:rsidR="00DA38D3" w:rsidRPr="00B63066">
        <w:rPr>
          <w:rFonts w:ascii="Tahoma" w:eastAsia="Calibri" w:hAnsi="Tahoma" w:cs="Tahoma"/>
        </w:rPr>
        <w:t>PWSD #9 (Public</w:t>
      </w:r>
      <w:r w:rsidRPr="00B63066">
        <w:rPr>
          <w:rFonts w:ascii="Tahoma" w:eastAsia="Calibri" w:hAnsi="Tahoma" w:cs="Tahoma"/>
        </w:rPr>
        <w:t xml:space="preserve"> Water </w:t>
      </w:r>
      <w:r w:rsidR="00DA38D3" w:rsidRPr="00B63066">
        <w:rPr>
          <w:rFonts w:ascii="Tahoma" w:eastAsia="Calibri" w:hAnsi="Tahoma" w:cs="Tahoma"/>
        </w:rPr>
        <w:t xml:space="preserve">Sewer </w:t>
      </w:r>
      <w:r w:rsidRPr="00B63066">
        <w:rPr>
          <w:rFonts w:ascii="Tahoma" w:eastAsia="Calibri" w:hAnsi="Tahoma" w:cs="Tahoma"/>
        </w:rPr>
        <w:t>District #9</w:t>
      </w:r>
      <w:r w:rsidR="00DA38D3" w:rsidRPr="00B63066">
        <w:rPr>
          <w:rFonts w:ascii="Tahoma" w:eastAsia="Calibri" w:hAnsi="Tahoma" w:cs="Tahoma"/>
        </w:rPr>
        <w:t>)</w:t>
      </w:r>
      <w:r w:rsidRPr="00B63066">
        <w:rPr>
          <w:rFonts w:ascii="Tahoma" w:eastAsia="Calibri" w:hAnsi="Tahoma" w:cs="Tahoma"/>
        </w:rPr>
        <w:t>. As part of the Water Master Plan for the new South booster, it is necessary to connect the water line to the 144</w:t>
      </w:r>
      <w:r w:rsidRPr="00B63066">
        <w:rPr>
          <w:rFonts w:ascii="Tahoma" w:eastAsia="Calibri" w:hAnsi="Tahoma" w:cs="Tahoma"/>
          <w:vertAlign w:val="superscript"/>
        </w:rPr>
        <w:t>th</w:t>
      </w:r>
      <w:r w:rsidRPr="00B63066">
        <w:rPr>
          <w:rFonts w:ascii="Tahoma" w:eastAsia="Calibri" w:hAnsi="Tahoma" w:cs="Tahoma"/>
        </w:rPr>
        <w:t xml:space="preserve"> street water line, which is approximately 100 feet away.</w:t>
      </w:r>
    </w:p>
    <w:p w14:paraId="5AC10B7E" w14:textId="4C16738B" w:rsidR="00BD08E9" w:rsidRPr="00B63066" w:rsidRDefault="00110F3E" w:rsidP="00CF7561">
      <w:pPr>
        <w:spacing w:line="257" w:lineRule="auto"/>
        <w:jc w:val="both"/>
        <w:rPr>
          <w:rFonts w:ascii="Tahoma" w:eastAsia="Calibri" w:hAnsi="Tahoma" w:cs="Tahoma"/>
          <w:b/>
          <w:bCs/>
        </w:rPr>
      </w:pPr>
      <w:r w:rsidRPr="00B63066">
        <w:rPr>
          <w:rFonts w:ascii="Tahoma" w:eastAsia="Calibri" w:hAnsi="Tahoma" w:cs="Tahoma"/>
        </w:rPr>
        <w:t xml:space="preserve"> </w:t>
      </w:r>
      <w:r w:rsidR="254D4244" w:rsidRPr="00B63066">
        <w:rPr>
          <w:rFonts w:ascii="Tahoma" w:eastAsia="Calibri" w:hAnsi="Tahoma" w:cs="Tahoma"/>
          <w:b/>
          <w:bCs/>
        </w:rPr>
        <w:t>Justification:</w:t>
      </w:r>
      <w:r w:rsidR="009958CB" w:rsidRPr="00B63066">
        <w:rPr>
          <w:rFonts w:ascii="Tahoma" w:eastAsia="Calibri" w:hAnsi="Tahoma" w:cs="Tahoma"/>
          <w:b/>
          <w:bCs/>
        </w:rPr>
        <w:t xml:space="preserve"> </w:t>
      </w:r>
    </w:p>
    <w:p w14:paraId="587C702F" w14:textId="75325D9E" w:rsidR="00BD08E9" w:rsidRPr="00B63066" w:rsidRDefault="00BD08E9" w:rsidP="1C83270A">
      <w:pPr>
        <w:spacing w:line="257" w:lineRule="auto"/>
        <w:rPr>
          <w:rFonts w:ascii="Tahoma" w:eastAsia="Calibri" w:hAnsi="Tahoma" w:cs="Tahoma"/>
        </w:rPr>
      </w:pPr>
      <w:r w:rsidRPr="00B63066">
        <w:rPr>
          <w:rFonts w:ascii="Tahoma" w:eastAsia="Calibri" w:hAnsi="Tahoma" w:cs="Tahoma"/>
        </w:rPr>
        <w:t xml:space="preserve">By connecting this line, </w:t>
      </w:r>
      <w:r w:rsidR="00E750EA" w:rsidRPr="00B63066">
        <w:rPr>
          <w:rFonts w:ascii="Tahoma" w:eastAsia="Calibri" w:hAnsi="Tahoma" w:cs="Tahoma"/>
        </w:rPr>
        <w:t>the City</w:t>
      </w:r>
      <w:r w:rsidRPr="00B63066">
        <w:rPr>
          <w:rFonts w:ascii="Tahoma" w:eastAsia="Calibri" w:hAnsi="Tahoma" w:cs="Tahoma"/>
        </w:rPr>
        <w:t xml:space="preserve"> will </w:t>
      </w:r>
      <w:r w:rsidR="00E750EA" w:rsidRPr="00B63066">
        <w:rPr>
          <w:rFonts w:ascii="Tahoma" w:eastAsia="Calibri" w:hAnsi="Tahoma" w:cs="Tahoma"/>
        </w:rPr>
        <w:t xml:space="preserve">be </w:t>
      </w:r>
      <w:r w:rsidRPr="00B63066">
        <w:rPr>
          <w:rFonts w:ascii="Tahoma" w:eastAsia="Calibri" w:hAnsi="Tahoma" w:cs="Tahoma"/>
        </w:rPr>
        <w:t>ensur</w:t>
      </w:r>
      <w:r w:rsidR="00E750EA" w:rsidRPr="00B63066">
        <w:rPr>
          <w:rFonts w:ascii="Tahoma" w:eastAsia="Calibri" w:hAnsi="Tahoma" w:cs="Tahoma"/>
        </w:rPr>
        <w:t>ing</w:t>
      </w:r>
      <w:r w:rsidRPr="00B63066">
        <w:rPr>
          <w:rFonts w:ascii="Tahoma" w:eastAsia="Calibri" w:hAnsi="Tahoma" w:cs="Tahoma"/>
        </w:rPr>
        <w:t xml:space="preserve"> a consistent and adequate water supply to the southwest water tower from the new booster station located at the intersection of 92 H</w:t>
      </w:r>
      <w:r w:rsidR="00E750EA" w:rsidRPr="00B63066">
        <w:rPr>
          <w:rFonts w:ascii="Tahoma" w:eastAsia="Calibri" w:hAnsi="Tahoma" w:cs="Tahoma"/>
        </w:rPr>
        <w:t>ighway</w:t>
      </w:r>
      <w:r w:rsidRPr="00B63066">
        <w:rPr>
          <w:rFonts w:ascii="Tahoma" w:eastAsia="Calibri" w:hAnsi="Tahoma" w:cs="Tahoma"/>
        </w:rPr>
        <w:t xml:space="preserve"> and 169 H</w:t>
      </w:r>
      <w:r w:rsidR="00E750EA" w:rsidRPr="00B63066">
        <w:rPr>
          <w:rFonts w:ascii="Tahoma" w:eastAsia="Calibri" w:hAnsi="Tahoma" w:cs="Tahoma"/>
        </w:rPr>
        <w:t>ighway</w:t>
      </w:r>
      <w:r w:rsidRPr="00B63066">
        <w:rPr>
          <w:rFonts w:ascii="Tahoma" w:eastAsia="Calibri" w:hAnsi="Tahoma" w:cs="Tahoma"/>
        </w:rPr>
        <w:t>. This connection serves two purposes:</w:t>
      </w:r>
    </w:p>
    <w:p w14:paraId="236BF7B8" w14:textId="324A4E67" w:rsidR="00BD08E9" w:rsidRPr="00B63066" w:rsidRDefault="00E750EA" w:rsidP="00BD08E9">
      <w:pPr>
        <w:pStyle w:val="ListParagraph"/>
        <w:numPr>
          <w:ilvl w:val="0"/>
          <w:numId w:val="1"/>
        </w:numPr>
        <w:spacing w:line="257" w:lineRule="auto"/>
        <w:rPr>
          <w:rFonts w:ascii="Tahoma" w:eastAsia="Calibri" w:hAnsi="Tahoma" w:cs="Tahoma"/>
        </w:rPr>
      </w:pPr>
      <w:r w:rsidRPr="00B63066">
        <w:rPr>
          <w:rFonts w:ascii="Tahoma" w:eastAsia="Calibri" w:hAnsi="Tahoma" w:cs="Tahoma"/>
        </w:rPr>
        <w:t>The connection will</w:t>
      </w:r>
      <w:r w:rsidR="00BD08E9" w:rsidRPr="00B63066">
        <w:rPr>
          <w:rFonts w:ascii="Tahoma" w:eastAsia="Calibri" w:hAnsi="Tahoma" w:cs="Tahoma"/>
        </w:rPr>
        <w:t xml:space="preserve"> accommodate the expected growth south of 92 H</w:t>
      </w:r>
      <w:r w:rsidRPr="00B63066">
        <w:rPr>
          <w:rFonts w:ascii="Tahoma" w:eastAsia="Calibri" w:hAnsi="Tahoma" w:cs="Tahoma"/>
        </w:rPr>
        <w:t>ighway</w:t>
      </w:r>
      <w:r w:rsidR="00BD08E9" w:rsidRPr="00B63066">
        <w:rPr>
          <w:rFonts w:ascii="Tahoma" w:eastAsia="Calibri" w:hAnsi="Tahoma" w:cs="Tahoma"/>
        </w:rPr>
        <w:t xml:space="preserve">, </w:t>
      </w:r>
      <w:r w:rsidRPr="00B63066">
        <w:rPr>
          <w:rFonts w:ascii="Tahoma" w:eastAsia="Calibri" w:hAnsi="Tahoma" w:cs="Tahoma"/>
        </w:rPr>
        <w:t>and</w:t>
      </w:r>
      <w:r w:rsidR="00BD08E9" w:rsidRPr="00B63066">
        <w:rPr>
          <w:rFonts w:ascii="Tahoma" w:eastAsia="Calibri" w:hAnsi="Tahoma" w:cs="Tahoma"/>
        </w:rPr>
        <w:t xml:space="preserve"> </w:t>
      </w:r>
    </w:p>
    <w:p w14:paraId="27C5AE79" w14:textId="77777777" w:rsidR="00E750EA" w:rsidRPr="00B63066" w:rsidRDefault="00E750EA" w:rsidP="00E750EA">
      <w:pPr>
        <w:pStyle w:val="ListParagraph"/>
        <w:spacing w:line="257" w:lineRule="auto"/>
        <w:rPr>
          <w:rFonts w:ascii="Tahoma" w:eastAsia="Calibri" w:hAnsi="Tahoma" w:cs="Tahoma"/>
        </w:rPr>
      </w:pPr>
    </w:p>
    <w:p w14:paraId="0C0F0FCD" w14:textId="73492A25" w:rsidR="009958CB" w:rsidRPr="00B63066" w:rsidRDefault="00E750EA" w:rsidP="00BD08E9">
      <w:pPr>
        <w:pStyle w:val="ListParagraph"/>
        <w:numPr>
          <w:ilvl w:val="0"/>
          <w:numId w:val="1"/>
        </w:numPr>
        <w:spacing w:line="257" w:lineRule="auto"/>
        <w:rPr>
          <w:rFonts w:ascii="Tahoma" w:eastAsia="Calibri" w:hAnsi="Tahoma" w:cs="Tahoma"/>
        </w:rPr>
      </w:pPr>
      <w:r w:rsidRPr="00B63066">
        <w:rPr>
          <w:rFonts w:ascii="Tahoma" w:eastAsia="Calibri" w:hAnsi="Tahoma" w:cs="Tahoma"/>
        </w:rPr>
        <w:t>The connection</w:t>
      </w:r>
      <w:r w:rsidR="00BD08E9" w:rsidRPr="00B63066">
        <w:rPr>
          <w:rFonts w:ascii="Tahoma" w:eastAsia="Calibri" w:hAnsi="Tahoma" w:cs="Tahoma"/>
        </w:rPr>
        <w:t xml:space="preserve"> provid</w:t>
      </w:r>
      <w:r w:rsidRPr="00B63066">
        <w:rPr>
          <w:rFonts w:ascii="Tahoma" w:eastAsia="Calibri" w:hAnsi="Tahoma" w:cs="Tahoma"/>
        </w:rPr>
        <w:t>es</w:t>
      </w:r>
      <w:r w:rsidR="00BD08E9" w:rsidRPr="00B63066">
        <w:rPr>
          <w:rFonts w:ascii="Tahoma" w:eastAsia="Calibri" w:hAnsi="Tahoma" w:cs="Tahoma"/>
        </w:rPr>
        <w:t xml:space="preserve"> additional water supply for the southwest water tower.</w:t>
      </w:r>
    </w:p>
    <w:p w14:paraId="0E431859" w14:textId="77777777" w:rsidR="00E750EA" w:rsidRPr="00B63066" w:rsidRDefault="00E750EA" w:rsidP="1C83270A">
      <w:pPr>
        <w:spacing w:line="257" w:lineRule="auto"/>
        <w:rPr>
          <w:rFonts w:ascii="Tahoma" w:eastAsia="Calibri" w:hAnsi="Tahoma" w:cs="Tahoma"/>
          <w:b/>
          <w:bCs/>
          <w:sz w:val="14"/>
          <w:szCs w:val="14"/>
        </w:rPr>
      </w:pPr>
    </w:p>
    <w:p w14:paraId="302E3227" w14:textId="58E2C241" w:rsidR="005D0119" w:rsidRPr="00D23FF7" w:rsidRDefault="008613A7" w:rsidP="00D23FF7">
      <w:pPr>
        <w:spacing w:line="257" w:lineRule="auto"/>
        <w:jc w:val="both"/>
        <w:rPr>
          <w:rFonts w:ascii="Tahoma" w:eastAsia="Calibri" w:hAnsi="Tahoma" w:cs="Tahoma"/>
          <w:b/>
          <w:bCs/>
        </w:rPr>
      </w:pPr>
      <w:r w:rsidRPr="00D23FF7">
        <w:rPr>
          <w:rFonts w:ascii="Tahoma" w:eastAsia="Calibri" w:hAnsi="Tahoma" w:cs="Tahoma"/>
          <w:b/>
          <w:bCs/>
        </w:rPr>
        <w:t xml:space="preserve">Planned </w:t>
      </w:r>
      <w:r w:rsidR="711E8BA5" w:rsidRPr="00D23FF7">
        <w:rPr>
          <w:rFonts w:ascii="Tahoma" w:eastAsia="Calibri" w:hAnsi="Tahoma" w:cs="Tahoma"/>
          <w:b/>
          <w:bCs/>
        </w:rPr>
        <w:t>Expenditures</w:t>
      </w:r>
      <w:r w:rsidR="5D075EEF" w:rsidRPr="00D23FF7">
        <w:rPr>
          <w:rFonts w:ascii="Tahoma" w:eastAsia="Calibri" w:hAnsi="Tahoma" w:cs="Tahoma"/>
          <w:b/>
          <w:bCs/>
        </w:rPr>
        <w:t xml:space="preserve"> </w:t>
      </w:r>
    </w:p>
    <w:tbl>
      <w:tblPr>
        <w:tblStyle w:val="TableGrid"/>
        <w:tblW w:w="6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51"/>
        <w:gridCol w:w="1394"/>
        <w:gridCol w:w="1440"/>
        <w:gridCol w:w="1440"/>
      </w:tblGrid>
      <w:tr w:rsidR="00655E77" w:rsidRPr="00D23FF7" w14:paraId="3CE62207" w14:textId="315043ED" w:rsidTr="00D23FF7">
        <w:trPr>
          <w:trHeight w:val="323"/>
          <w:jc w:val="center"/>
        </w:trPr>
        <w:tc>
          <w:tcPr>
            <w:tcW w:w="2551" w:type="dxa"/>
            <w:shd w:val="clear" w:color="auto" w:fill="006666"/>
            <w:vAlign w:val="center"/>
          </w:tcPr>
          <w:p w14:paraId="4A436958" w14:textId="01D6E186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94" w:type="dxa"/>
            <w:shd w:val="clear" w:color="auto" w:fill="006666"/>
            <w:vAlign w:val="center"/>
          </w:tcPr>
          <w:p w14:paraId="3A5AC71F" w14:textId="1088D5BA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FY2026</w:t>
            </w:r>
          </w:p>
        </w:tc>
        <w:tc>
          <w:tcPr>
            <w:tcW w:w="1440" w:type="dxa"/>
            <w:shd w:val="clear" w:color="auto" w:fill="006666"/>
            <w:vAlign w:val="center"/>
          </w:tcPr>
          <w:p w14:paraId="370238F9" w14:textId="3271E43C" w:rsidR="00655E77" w:rsidRPr="00D23FF7" w:rsidRDefault="00655E77" w:rsidP="00D23FF7">
            <w:pPr>
              <w:jc w:val="center"/>
              <w:rPr>
                <w:rFonts w:ascii="Tahoma" w:eastAsia="Calibri" w:hAnsi="Tahoma" w:cs="Tahoma"/>
                <w:b/>
                <w:bCs/>
                <w:color w:val="FFFFFF" w:themeColor="background1"/>
              </w:rPr>
            </w:pPr>
            <w:r w:rsidRPr="00D23FF7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FY202</w:t>
            </w:r>
            <w:r w:rsidRPr="00D23FF7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440" w:type="dxa"/>
            <w:shd w:val="clear" w:color="auto" w:fill="006666"/>
            <w:vAlign w:val="center"/>
          </w:tcPr>
          <w:p w14:paraId="6F4AAE57" w14:textId="1AE1D8C2" w:rsidR="00655E77" w:rsidRPr="00D23FF7" w:rsidRDefault="00655E77" w:rsidP="00D23FF7">
            <w:pPr>
              <w:jc w:val="center"/>
              <w:rPr>
                <w:rFonts w:ascii="Tahoma" w:eastAsia="Calibri" w:hAnsi="Tahoma" w:cs="Tahoma"/>
                <w:b/>
                <w:bCs/>
                <w:color w:val="FFFFFF" w:themeColor="background1"/>
              </w:rPr>
            </w:pPr>
            <w:r w:rsidRPr="00D23FF7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Total</w:t>
            </w:r>
          </w:p>
        </w:tc>
      </w:tr>
      <w:tr w:rsidR="00655E77" w:rsidRPr="00D23FF7" w14:paraId="6F586547" w14:textId="77777777" w:rsidTr="00D23FF7">
        <w:trPr>
          <w:trHeight w:val="357"/>
          <w:jc w:val="center"/>
        </w:trPr>
        <w:tc>
          <w:tcPr>
            <w:tcW w:w="2551" w:type="dxa"/>
            <w:shd w:val="clear" w:color="auto" w:fill="006666"/>
            <w:vAlign w:val="center"/>
          </w:tcPr>
          <w:p w14:paraId="40C0B1BF" w14:textId="7F42EB8D" w:rsidR="00655E77" w:rsidRPr="00D23FF7" w:rsidRDefault="00655E77" w:rsidP="00D23FF7">
            <w:pPr>
              <w:spacing w:line="257" w:lineRule="auto"/>
              <w:jc w:val="center"/>
              <w:rPr>
                <w:rFonts w:ascii="Tahoma" w:eastAsia="Calibri" w:hAnsi="Tahoma" w:cs="Tahoma"/>
                <w:b/>
                <w:bCs/>
                <w:color w:val="FFFFFF" w:themeColor="background1"/>
              </w:rPr>
            </w:pPr>
            <w:r w:rsidRPr="00D23FF7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Engineering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B6FD357" w14:textId="45538080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$55,000</w:t>
            </w:r>
          </w:p>
        </w:tc>
        <w:tc>
          <w:tcPr>
            <w:tcW w:w="1440" w:type="dxa"/>
            <w:vAlign w:val="center"/>
          </w:tcPr>
          <w:p w14:paraId="0BDCC130" w14:textId="4D7103D3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14:paraId="4C0B7A1C" w14:textId="2E801321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$55,000</w:t>
            </w:r>
          </w:p>
        </w:tc>
      </w:tr>
      <w:tr w:rsidR="00655E77" w:rsidRPr="00D23FF7" w14:paraId="6C79D16D" w14:textId="77777777" w:rsidTr="00D23FF7">
        <w:trPr>
          <w:trHeight w:val="357"/>
          <w:jc w:val="center"/>
        </w:trPr>
        <w:tc>
          <w:tcPr>
            <w:tcW w:w="2551" w:type="dxa"/>
            <w:shd w:val="clear" w:color="auto" w:fill="006666"/>
            <w:vAlign w:val="center"/>
          </w:tcPr>
          <w:p w14:paraId="7F6137B4" w14:textId="2311CBB7" w:rsidR="00655E77" w:rsidRPr="00D23FF7" w:rsidRDefault="00655E77" w:rsidP="00D23FF7">
            <w:pPr>
              <w:spacing w:line="257" w:lineRule="auto"/>
              <w:jc w:val="center"/>
              <w:rPr>
                <w:rFonts w:ascii="Tahoma" w:eastAsia="Calibri" w:hAnsi="Tahoma" w:cs="Tahoma"/>
                <w:b/>
                <w:bCs/>
                <w:color w:val="FFFFFF" w:themeColor="background1"/>
              </w:rPr>
            </w:pPr>
            <w:r w:rsidRPr="00D23FF7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Construction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FA2E109" w14:textId="0E2C24E6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14:paraId="30B02D0F" w14:textId="58F295DC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$150,000</w:t>
            </w:r>
          </w:p>
        </w:tc>
        <w:tc>
          <w:tcPr>
            <w:tcW w:w="1440" w:type="dxa"/>
            <w:vAlign w:val="center"/>
          </w:tcPr>
          <w:p w14:paraId="32FE9A7F" w14:textId="51C8A748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$150,000</w:t>
            </w:r>
          </w:p>
        </w:tc>
      </w:tr>
      <w:tr w:rsidR="00655E77" w:rsidRPr="00D23FF7" w14:paraId="6530C338" w14:textId="1F987230" w:rsidTr="00D23FF7">
        <w:trPr>
          <w:trHeight w:val="329"/>
          <w:jc w:val="center"/>
        </w:trPr>
        <w:tc>
          <w:tcPr>
            <w:tcW w:w="2551" w:type="dxa"/>
            <w:shd w:val="clear" w:color="auto" w:fill="006666"/>
            <w:vAlign w:val="center"/>
          </w:tcPr>
          <w:p w14:paraId="06D335B3" w14:textId="63AF751F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394" w:type="dxa"/>
            <w:shd w:val="clear" w:color="auto" w:fill="DBEBD0"/>
            <w:vAlign w:val="center"/>
          </w:tcPr>
          <w:p w14:paraId="046D4B8A" w14:textId="0D143B7F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$55,000</w:t>
            </w:r>
          </w:p>
        </w:tc>
        <w:tc>
          <w:tcPr>
            <w:tcW w:w="1440" w:type="dxa"/>
            <w:shd w:val="clear" w:color="auto" w:fill="DBEBD0"/>
            <w:vAlign w:val="center"/>
          </w:tcPr>
          <w:p w14:paraId="0913325F" w14:textId="45D6EB97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</w:t>
            </w:r>
            <w:r w:rsidRPr="00D23FF7">
              <w:rPr>
                <w:rFonts w:ascii="Tahoma" w:hAnsi="Tahoma" w:cs="Tahoma"/>
                <w:b/>
                <w:bCs/>
              </w:rPr>
              <w:t>150</w:t>
            </w:r>
            <w:r w:rsidRPr="00D23FF7">
              <w:rPr>
                <w:rFonts w:ascii="Tahoma" w:hAnsi="Tahoma" w:cs="Tahoma"/>
                <w:b/>
                <w:bCs/>
              </w:rPr>
              <w:t>,000</w:t>
            </w:r>
          </w:p>
        </w:tc>
        <w:tc>
          <w:tcPr>
            <w:tcW w:w="1440" w:type="dxa"/>
            <w:shd w:val="clear" w:color="auto" w:fill="DBEBD0"/>
            <w:vAlign w:val="center"/>
          </w:tcPr>
          <w:p w14:paraId="366161F2" w14:textId="6A807666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$205,000</w:t>
            </w:r>
          </w:p>
        </w:tc>
      </w:tr>
    </w:tbl>
    <w:p w14:paraId="66ADE87A" w14:textId="3E690248" w:rsidR="005D0119" w:rsidRPr="00D23FF7" w:rsidRDefault="005D0119" w:rsidP="00D23FF7">
      <w:pPr>
        <w:spacing w:line="257" w:lineRule="auto"/>
        <w:jc w:val="center"/>
        <w:rPr>
          <w:rFonts w:ascii="Tahoma" w:hAnsi="Tahoma" w:cs="Tahoma"/>
        </w:rPr>
      </w:pPr>
    </w:p>
    <w:p w14:paraId="6F66168A" w14:textId="3B7E6433" w:rsidR="005D0119" w:rsidRPr="00D23FF7" w:rsidRDefault="3ECBD887" w:rsidP="00D23FF7">
      <w:pPr>
        <w:spacing w:line="257" w:lineRule="auto"/>
        <w:rPr>
          <w:rFonts w:ascii="Tahoma" w:hAnsi="Tahoma" w:cs="Tahoma"/>
        </w:rPr>
      </w:pPr>
      <w:r w:rsidRPr="00D23FF7">
        <w:rPr>
          <w:rFonts w:ascii="Tahoma" w:eastAsia="Calibri" w:hAnsi="Tahoma" w:cs="Tahoma"/>
          <w:b/>
          <w:bCs/>
        </w:rPr>
        <w:t>Funding Sources</w:t>
      </w:r>
    </w:p>
    <w:tbl>
      <w:tblPr>
        <w:tblStyle w:val="TableGrid"/>
        <w:tblW w:w="6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15"/>
        <w:gridCol w:w="1430"/>
        <w:gridCol w:w="1530"/>
        <w:gridCol w:w="1350"/>
      </w:tblGrid>
      <w:tr w:rsidR="00655E77" w:rsidRPr="00D23FF7" w14:paraId="33CAE2EC" w14:textId="014FA3B6" w:rsidTr="00D23FF7">
        <w:trPr>
          <w:trHeight w:val="331"/>
          <w:jc w:val="center"/>
        </w:trPr>
        <w:tc>
          <w:tcPr>
            <w:tcW w:w="2515" w:type="dxa"/>
            <w:shd w:val="clear" w:color="auto" w:fill="006666"/>
            <w:vAlign w:val="center"/>
          </w:tcPr>
          <w:p w14:paraId="25F4C9AA" w14:textId="2B9691D2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30" w:type="dxa"/>
            <w:shd w:val="clear" w:color="auto" w:fill="006666"/>
            <w:vAlign w:val="center"/>
          </w:tcPr>
          <w:p w14:paraId="1E80232E" w14:textId="110950A9" w:rsidR="00655E77" w:rsidRPr="00D23FF7" w:rsidRDefault="00655E77" w:rsidP="00D23FF7">
            <w:pPr>
              <w:jc w:val="center"/>
              <w:rPr>
                <w:rFonts w:ascii="Tahoma" w:eastAsia="Calibri" w:hAnsi="Tahoma" w:cs="Tahoma"/>
                <w:b/>
                <w:bCs/>
                <w:color w:val="FFFFFF" w:themeColor="background1"/>
              </w:rPr>
            </w:pPr>
            <w:r w:rsidRPr="00D23FF7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FY2026</w:t>
            </w:r>
          </w:p>
        </w:tc>
        <w:tc>
          <w:tcPr>
            <w:tcW w:w="1530" w:type="dxa"/>
            <w:shd w:val="clear" w:color="auto" w:fill="006666"/>
            <w:vAlign w:val="center"/>
          </w:tcPr>
          <w:p w14:paraId="1FAAC8BF" w14:textId="13BAAFB0" w:rsidR="00655E77" w:rsidRPr="00D23FF7" w:rsidRDefault="00655E77" w:rsidP="00D23FF7">
            <w:pPr>
              <w:jc w:val="center"/>
              <w:rPr>
                <w:rFonts w:ascii="Tahoma" w:eastAsia="Calibri" w:hAnsi="Tahoma" w:cs="Tahoma"/>
                <w:b/>
                <w:bCs/>
                <w:color w:val="FFFFFF" w:themeColor="background1"/>
              </w:rPr>
            </w:pPr>
            <w:r w:rsidRPr="00D23FF7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FY2027</w:t>
            </w:r>
          </w:p>
        </w:tc>
        <w:tc>
          <w:tcPr>
            <w:tcW w:w="1350" w:type="dxa"/>
            <w:shd w:val="clear" w:color="auto" w:fill="006666"/>
            <w:vAlign w:val="center"/>
          </w:tcPr>
          <w:p w14:paraId="67483742" w14:textId="109783DF" w:rsidR="00655E77" w:rsidRPr="00D23FF7" w:rsidRDefault="00655E77" w:rsidP="00D23FF7">
            <w:pPr>
              <w:jc w:val="center"/>
              <w:rPr>
                <w:rFonts w:ascii="Tahoma" w:eastAsia="Calibri" w:hAnsi="Tahoma" w:cs="Tahoma"/>
                <w:b/>
                <w:bCs/>
                <w:color w:val="FFFFFF" w:themeColor="background1"/>
              </w:rPr>
            </w:pPr>
            <w:r w:rsidRPr="00D23FF7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Total</w:t>
            </w:r>
          </w:p>
        </w:tc>
      </w:tr>
      <w:tr w:rsidR="00655E77" w:rsidRPr="00D23FF7" w14:paraId="6D1C7721" w14:textId="587CDD61" w:rsidTr="00D23FF7">
        <w:trPr>
          <w:trHeight w:val="387"/>
          <w:jc w:val="center"/>
        </w:trPr>
        <w:tc>
          <w:tcPr>
            <w:tcW w:w="2515" w:type="dxa"/>
            <w:shd w:val="clear" w:color="auto" w:fill="006666"/>
            <w:vAlign w:val="center"/>
          </w:tcPr>
          <w:p w14:paraId="18E6B366" w14:textId="429B354C" w:rsidR="00655E77" w:rsidRPr="00D23FF7" w:rsidRDefault="00D23FF7" w:rsidP="00D23F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C</w:t>
            </w:r>
            <w:r w:rsidR="00655E77" w:rsidRPr="00D23FF7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WWS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D73AE37" w14:textId="278EB1D4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$55,000</w:t>
            </w:r>
          </w:p>
        </w:tc>
        <w:tc>
          <w:tcPr>
            <w:tcW w:w="1530" w:type="dxa"/>
            <w:vAlign w:val="center"/>
          </w:tcPr>
          <w:p w14:paraId="48CDA2EB" w14:textId="3A1976CA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$150,000</w:t>
            </w:r>
          </w:p>
        </w:tc>
        <w:tc>
          <w:tcPr>
            <w:tcW w:w="1350" w:type="dxa"/>
            <w:vAlign w:val="center"/>
          </w:tcPr>
          <w:p w14:paraId="4945C7F3" w14:textId="75E40CD8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$205,000</w:t>
            </w:r>
          </w:p>
        </w:tc>
      </w:tr>
      <w:tr w:rsidR="00655E77" w:rsidRPr="00D23FF7" w14:paraId="56829418" w14:textId="15149CD5" w:rsidTr="00D23FF7">
        <w:trPr>
          <w:trHeight w:val="375"/>
          <w:jc w:val="center"/>
        </w:trPr>
        <w:tc>
          <w:tcPr>
            <w:tcW w:w="2515" w:type="dxa"/>
            <w:shd w:val="clear" w:color="auto" w:fill="006666"/>
            <w:vAlign w:val="center"/>
          </w:tcPr>
          <w:p w14:paraId="30978381" w14:textId="78307135" w:rsidR="00655E77" w:rsidRPr="00D23FF7" w:rsidRDefault="00655E77" w:rsidP="00D23FF7">
            <w:pPr>
              <w:jc w:val="center"/>
              <w:rPr>
                <w:rFonts w:ascii="Tahoma" w:hAnsi="Tahoma" w:cs="Tahoma"/>
              </w:rPr>
            </w:pPr>
            <w:r w:rsidRPr="00D23FF7">
              <w:rPr>
                <w:rFonts w:ascii="Tahoma" w:eastAsia="Calibri" w:hAnsi="Tahoma" w:cs="Tahoma"/>
                <w:b/>
                <w:bCs/>
                <w:color w:val="FFFFFF" w:themeColor="background1"/>
              </w:rPr>
              <w:t>Total Net Cost</w:t>
            </w:r>
          </w:p>
        </w:tc>
        <w:tc>
          <w:tcPr>
            <w:tcW w:w="1430" w:type="dxa"/>
            <w:shd w:val="clear" w:color="auto" w:fill="E2EFD9" w:themeFill="accent6" w:themeFillTint="33"/>
            <w:vAlign w:val="center"/>
          </w:tcPr>
          <w:p w14:paraId="133E598D" w14:textId="558C18D5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$55,000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7755BA52" w14:textId="20E2DBDD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$150,000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52D14BE7" w14:textId="13EFF34E" w:rsidR="00655E77" w:rsidRPr="00D23FF7" w:rsidRDefault="00655E77" w:rsidP="00D23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23FF7">
              <w:rPr>
                <w:rFonts w:ascii="Tahoma" w:hAnsi="Tahoma" w:cs="Tahoma"/>
                <w:b/>
                <w:bCs/>
              </w:rPr>
              <w:t>$205,000</w:t>
            </w:r>
          </w:p>
        </w:tc>
      </w:tr>
    </w:tbl>
    <w:p w14:paraId="2C078E63" w14:textId="713EE8C3" w:rsidR="005D0119" w:rsidRDefault="005D0119" w:rsidP="00B63066">
      <w:pPr>
        <w:spacing w:line="257" w:lineRule="auto"/>
      </w:pPr>
    </w:p>
    <w:p w14:paraId="6E85330A" w14:textId="77777777" w:rsidR="00021A01" w:rsidRDefault="00021A01" w:rsidP="00B63066">
      <w:pPr>
        <w:spacing w:line="257" w:lineRule="auto"/>
      </w:pPr>
    </w:p>
    <w:p w14:paraId="3F5EFEBC" w14:textId="77777777" w:rsidR="00021A01" w:rsidRPr="00B63066" w:rsidRDefault="00021A01" w:rsidP="00B63066">
      <w:pPr>
        <w:spacing w:line="257" w:lineRule="auto"/>
      </w:pPr>
    </w:p>
    <w:sectPr w:rsidR="00021A01" w:rsidRPr="00B63066" w:rsidSect="00021A0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F728" w14:textId="77777777" w:rsidR="005C661A" w:rsidRDefault="005C661A" w:rsidP="005E2127">
      <w:pPr>
        <w:spacing w:after="0" w:line="240" w:lineRule="auto"/>
      </w:pPr>
      <w:r>
        <w:separator/>
      </w:r>
    </w:p>
  </w:endnote>
  <w:endnote w:type="continuationSeparator" w:id="0">
    <w:p w14:paraId="01F18CDF" w14:textId="77777777" w:rsidR="005C661A" w:rsidRDefault="005C661A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91B7" w14:textId="77777777" w:rsidR="005C661A" w:rsidRDefault="005C661A" w:rsidP="005E2127">
      <w:pPr>
        <w:spacing w:after="0" w:line="240" w:lineRule="auto"/>
      </w:pPr>
      <w:r>
        <w:separator/>
      </w:r>
    </w:p>
  </w:footnote>
  <w:footnote w:type="continuationSeparator" w:id="0">
    <w:p w14:paraId="3FF49B7A" w14:textId="77777777" w:rsidR="005C661A" w:rsidRDefault="005C661A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E6E94"/>
    <w:multiLevelType w:val="hybridMultilevel"/>
    <w:tmpl w:val="43A6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51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2183A"/>
    <w:rsid w:val="00021A01"/>
    <w:rsid w:val="00025665"/>
    <w:rsid w:val="000C0E68"/>
    <w:rsid w:val="000C3D74"/>
    <w:rsid w:val="000E49A5"/>
    <w:rsid w:val="00110F3E"/>
    <w:rsid w:val="001368F9"/>
    <w:rsid w:val="00155A99"/>
    <w:rsid w:val="00175D5A"/>
    <w:rsid w:val="00254067"/>
    <w:rsid w:val="00275C19"/>
    <w:rsid w:val="00276B67"/>
    <w:rsid w:val="00285CFC"/>
    <w:rsid w:val="00295584"/>
    <w:rsid w:val="0030240A"/>
    <w:rsid w:val="003141E2"/>
    <w:rsid w:val="00346D16"/>
    <w:rsid w:val="00376064"/>
    <w:rsid w:val="003817E7"/>
    <w:rsid w:val="00386E0D"/>
    <w:rsid w:val="00394B65"/>
    <w:rsid w:val="003E632B"/>
    <w:rsid w:val="004B6E26"/>
    <w:rsid w:val="004C527A"/>
    <w:rsid w:val="0050356C"/>
    <w:rsid w:val="00552B76"/>
    <w:rsid w:val="005B7798"/>
    <w:rsid w:val="005C661A"/>
    <w:rsid w:val="005D0119"/>
    <w:rsid w:val="005E2127"/>
    <w:rsid w:val="005F27C0"/>
    <w:rsid w:val="006076FF"/>
    <w:rsid w:val="00613A34"/>
    <w:rsid w:val="00655E77"/>
    <w:rsid w:val="006655C2"/>
    <w:rsid w:val="006E5DE5"/>
    <w:rsid w:val="007067DC"/>
    <w:rsid w:val="00760809"/>
    <w:rsid w:val="007750D0"/>
    <w:rsid w:val="00793698"/>
    <w:rsid w:val="007E1C95"/>
    <w:rsid w:val="007E33BD"/>
    <w:rsid w:val="008613A7"/>
    <w:rsid w:val="00893384"/>
    <w:rsid w:val="008C17EC"/>
    <w:rsid w:val="008C416C"/>
    <w:rsid w:val="008E76A9"/>
    <w:rsid w:val="009958CB"/>
    <w:rsid w:val="00A47069"/>
    <w:rsid w:val="00AC6E81"/>
    <w:rsid w:val="00AE0D3D"/>
    <w:rsid w:val="00B27B0F"/>
    <w:rsid w:val="00B63066"/>
    <w:rsid w:val="00B7115F"/>
    <w:rsid w:val="00BB62A8"/>
    <w:rsid w:val="00BD08E9"/>
    <w:rsid w:val="00C31E50"/>
    <w:rsid w:val="00C379EF"/>
    <w:rsid w:val="00C52F7D"/>
    <w:rsid w:val="00CB0B80"/>
    <w:rsid w:val="00CC3FDE"/>
    <w:rsid w:val="00CF7561"/>
    <w:rsid w:val="00D23FF7"/>
    <w:rsid w:val="00D51098"/>
    <w:rsid w:val="00D548AD"/>
    <w:rsid w:val="00D64655"/>
    <w:rsid w:val="00D85CD6"/>
    <w:rsid w:val="00DA38D3"/>
    <w:rsid w:val="00DD3750"/>
    <w:rsid w:val="00DD4736"/>
    <w:rsid w:val="00E23C7E"/>
    <w:rsid w:val="00E73F18"/>
    <w:rsid w:val="00E750EA"/>
    <w:rsid w:val="00E80C2E"/>
    <w:rsid w:val="00FA7A30"/>
    <w:rsid w:val="00FF02A8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  <w:style w:type="paragraph" w:styleId="ListParagraph">
    <w:name w:val="List Paragraph"/>
    <w:basedOn w:val="Normal"/>
    <w:uiPriority w:val="34"/>
    <w:qFormat/>
    <w:rsid w:val="00BD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3B494-0119-45AC-8DF6-AD4298DA1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Rick Welch</cp:lastModifiedBy>
  <cp:revision>10</cp:revision>
  <dcterms:created xsi:type="dcterms:W3CDTF">2025-08-05T21:46:00Z</dcterms:created>
  <dcterms:modified xsi:type="dcterms:W3CDTF">2025-09-12T16:20:00Z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